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работников Управление образования </w:t>
      </w:r>
    </w:p>
    <w:p w:rsidR="00E63138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администрации муниципального района «Сулейман-</w:t>
      </w:r>
      <w:proofErr w:type="spellStart"/>
      <w:r w:rsidRPr="0097348D"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643A33" w:rsidRDefault="00643A33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755897">
        <w:rPr>
          <w:rFonts w:ascii="Times New Roman" w:hAnsi="Times New Roman" w:cs="Times New Roman"/>
          <w:b/>
          <w:sz w:val="28"/>
          <w:szCs w:val="28"/>
        </w:rPr>
        <w:t>Правила о подарках, знаках делового гостеприимства и Правил сообщения работниками учреждения о получении подарка</w:t>
      </w:r>
    </w:p>
    <w:p w:rsidR="00643A33" w:rsidRDefault="00643A33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Аминов К.А.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97348D" w:rsidRPr="0097348D" w:rsidRDefault="00755897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97348D">
              <w:rPr>
                <w:rFonts w:ascii="Times New Roman" w:hAnsi="Times New Roman" w:cs="Times New Roman"/>
              </w:rPr>
              <w:t>.02.2023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Ханвердиев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А.Х.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97348D" w:rsidRPr="0097348D" w:rsidRDefault="00643A33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</w:t>
            </w:r>
            <w:r w:rsidR="0097348D">
              <w:rPr>
                <w:rFonts w:ascii="Times New Roman" w:hAnsi="Times New Roman" w:cs="Times New Roman"/>
              </w:rPr>
              <w:t>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Рамазанова О.А.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755897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97348D">
              <w:rPr>
                <w:rFonts w:ascii="Times New Roman" w:hAnsi="Times New Roman" w:cs="Times New Roman"/>
              </w:rPr>
              <w:t>.02.2023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Мирзалиев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М.Т.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643A33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Ягибеков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Р.В.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755897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bookmarkStart w:id="0" w:name="_GoBack"/>
            <w:bookmarkEnd w:id="0"/>
            <w:r w:rsidR="00643A33">
              <w:rPr>
                <w:rFonts w:ascii="Times New Roman" w:hAnsi="Times New Roman" w:cs="Times New Roman"/>
              </w:rPr>
              <w:t>.02.2023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7348D" w:rsidRPr="00973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45"/>
    <w:rsid w:val="00165EB7"/>
    <w:rsid w:val="00643A33"/>
    <w:rsid w:val="00755897"/>
    <w:rsid w:val="0097348D"/>
    <w:rsid w:val="00CA5C45"/>
    <w:rsid w:val="00E6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2023-12-13T06:41:00Z</dcterms:created>
  <dcterms:modified xsi:type="dcterms:W3CDTF">2023-12-13T11:03:00Z</dcterms:modified>
</cp:coreProperties>
</file>